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d0380979ce44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bcf0e4225b48f5"/>
      <w:footerReference w:type="even" r:id="R4956aa9ab9ae40fd"/>
      <w:footerReference w:type="first" r:id="R9a2e8a1816a243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6e711a9e6846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DFZ-2015-9406-VIII-NE-EI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902e226e65408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2b2b503f9349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aaf3b88210421a" /><Relationship Type="http://schemas.openxmlformats.org/officeDocument/2006/relationships/numbering" Target="/word/numbering.xml" Id="R43387dadd46d48d4" /><Relationship Type="http://schemas.openxmlformats.org/officeDocument/2006/relationships/settings" Target="/word/settings.xml" Id="Rce8763624d964caa" /><Relationship Type="http://schemas.openxmlformats.org/officeDocument/2006/relationships/image" Target="/word/media/339159b3-e641-4bc3-8e3f-2bd846afbfb1.png" Id="R3a6e711a9e68463c" /><Relationship Type="http://schemas.openxmlformats.org/officeDocument/2006/relationships/image" Target="/word/media/e48949f0-5db3-4256-875b-fcefa1711beb.png" Id="Red902e226e654088" /><Relationship Type="http://schemas.openxmlformats.org/officeDocument/2006/relationships/footer" Target="/word/footer1.xml" Id="Rf2bcf0e4225b48f5" /><Relationship Type="http://schemas.openxmlformats.org/officeDocument/2006/relationships/footer" Target="/word/footer2.xml" Id="R4956aa9ab9ae40fd" /><Relationship Type="http://schemas.openxmlformats.org/officeDocument/2006/relationships/footer" Target="/word/footer3.xml" Id="R9a2e8a1816a243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2b2b503f9349d6" /></Relationships>
</file>