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c33d28f0f847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dc91b406aa4fe5"/>
      <w:footerReference w:type="even" r:id="R6b7683be02c145b7"/>
      <w:footerReference w:type="first" r:id="Rb2e484b952124c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ebddcebe0142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DFZ-2015-9452-VIII-NE-EI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a465946357423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fdf505770649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eb719a664e4144" /><Relationship Type="http://schemas.openxmlformats.org/officeDocument/2006/relationships/numbering" Target="/word/numbering.xml" Id="R2f798a768fdb420c" /><Relationship Type="http://schemas.openxmlformats.org/officeDocument/2006/relationships/settings" Target="/word/settings.xml" Id="Rbb899534bec843b8" /><Relationship Type="http://schemas.openxmlformats.org/officeDocument/2006/relationships/image" Target="/word/media/0894b35d-191d-4a12-aa30-d2fc8f3f5a29.png" Id="Rbbebddcebe014221" /><Relationship Type="http://schemas.openxmlformats.org/officeDocument/2006/relationships/image" Target="/word/media/2992660c-f722-428a-a5a0-eb280daf712f.png" Id="R99a465946357423b" /><Relationship Type="http://schemas.openxmlformats.org/officeDocument/2006/relationships/footer" Target="/word/footer1.xml" Id="R0edc91b406aa4fe5" /><Relationship Type="http://schemas.openxmlformats.org/officeDocument/2006/relationships/footer" Target="/word/footer2.xml" Id="R6b7683be02c145b7" /><Relationship Type="http://schemas.openxmlformats.org/officeDocument/2006/relationships/footer" Target="/word/footer3.xml" Id="Rb2e484b952124c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fdf5057706495e" /></Relationships>
</file>