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6b534a5404f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f58d56ded348e1"/>
      <w:footerReference w:type="even" r:id="R96345cdbddc54714"/>
      <w:footerReference w:type="first" r:id="R9f9bbb533eed4e0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e29fe8aaf046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DFZ-2015-9338-XI-NE-EI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d692360b6714f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b0ee8c860aa48a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e6d0f32e814a24" /><Relationship Type="http://schemas.openxmlformats.org/officeDocument/2006/relationships/numbering" Target="/word/numbering.xml" Id="R5cba25a478fd469a" /><Relationship Type="http://schemas.openxmlformats.org/officeDocument/2006/relationships/settings" Target="/word/settings.xml" Id="R6691bdd501a94d57" /><Relationship Type="http://schemas.openxmlformats.org/officeDocument/2006/relationships/image" Target="/word/media/bae7a981-a785-458a-8b9d-6350297a60cc.png" Id="R04e29fe8aaf046ee" /><Relationship Type="http://schemas.openxmlformats.org/officeDocument/2006/relationships/image" Target="/word/media/92d138cf-e067-49c3-a1a2-427e4ab76b39.png" Id="R8d692360b6714f8a" /><Relationship Type="http://schemas.openxmlformats.org/officeDocument/2006/relationships/footer" Target="/word/footer1.xml" Id="Rf1f58d56ded348e1" /><Relationship Type="http://schemas.openxmlformats.org/officeDocument/2006/relationships/footer" Target="/word/footer2.xml" Id="R96345cdbddc54714" /><Relationship Type="http://schemas.openxmlformats.org/officeDocument/2006/relationships/footer" Target="/word/footer3.xml" Id="R9f9bbb533eed4e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b0ee8c860aa48a9" /></Relationships>
</file>