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e7f6d1e5c4f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75ecf6c1144d28"/>
      <w:footerReference w:type="even" r:id="Raf141f6065c44471"/>
      <w:footerReference w:type="first" r:id="Ref703ad738334f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366de83dfe4f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DFZ-2015-9202-VIII-NE-EI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3455b7d634f9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2108307dbc42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146d6cd8b24274" /><Relationship Type="http://schemas.openxmlformats.org/officeDocument/2006/relationships/numbering" Target="/word/numbering.xml" Id="R0c67093dc0a44044" /><Relationship Type="http://schemas.openxmlformats.org/officeDocument/2006/relationships/settings" Target="/word/settings.xml" Id="R12aa0b9e72ad4f95" /><Relationship Type="http://schemas.openxmlformats.org/officeDocument/2006/relationships/image" Target="/word/media/938884fb-f492-46e6-93a1-bb816df479f5.png" Id="Ra3366de83dfe4f2b" /><Relationship Type="http://schemas.openxmlformats.org/officeDocument/2006/relationships/image" Target="/word/media/c82f6f25-77e7-4226-bea9-81660bc9f7e3.png" Id="R2df3455b7d634f9c" /><Relationship Type="http://schemas.openxmlformats.org/officeDocument/2006/relationships/footer" Target="/word/footer1.xml" Id="R7a75ecf6c1144d28" /><Relationship Type="http://schemas.openxmlformats.org/officeDocument/2006/relationships/footer" Target="/word/footer2.xml" Id="Raf141f6065c44471" /><Relationship Type="http://schemas.openxmlformats.org/officeDocument/2006/relationships/footer" Target="/word/footer3.xml" Id="Ref703ad738334f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2108307dbc4244" /></Relationships>
</file>