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12a0ec8bed46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9586dfafa84d55"/>
      <w:footerReference w:type="even" r:id="Rf23004b0a816477b"/>
      <w:footerReference w:type="first" r:id="R295e16cd9fb4487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e6cb4e24b1447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DFZ-2015-4170-VIII-NE-EI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b66a732fc8b4041"/>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ENERO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9d222121ddb4e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192decf96ed4900" /><Relationship Type="http://schemas.openxmlformats.org/officeDocument/2006/relationships/numbering" Target="/word/numbering.xml" Id="Rfffe646a44c54230" /><Relationship Type="http://schemas.openxmlformats.org/officeDocument/2006/relationships/settings" Target="/word/settings.xml" Id="Rd7d6ffb6f8fa4980" /><Relationship Type="http://schemas.openxmlformats.org/officeDocument/2006/relationships/image" Target="/word/media/8817e559-e108-4ef0-9977-2e405d408df0.png" Id="Rde6cb4e24b1447e9" /><Relationship Type="http://schemas.openxmlformats.org/officeDocument/2006/relationships/image" Target="/word/media/4e2d71c2-9f4c-4510-a488-c753433bc9c4.png" Id="Rab66a732fc8b4041" /><Relationship Type="http://schemas.openxmlformats.org/officeDocument/2006/relationships/footer" Target="/word/footer1.xml" Id="R7f9586dfafa84d55" /><Relationship Type="http://schemas.openxmlformats.org/officeDocument/2006/relationships/footer" Target="/word/footer2.xml" Id="Rf23004b0a816477b" /><Relationship Type="http://schemas.openxmlformats.org/officeDocument/2006/relationships/footer" Target="/word/footer3.xml" Id="R295e16cd9fb4487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d222121ddb4ece" /></Relationships>
</file>