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2c527e8b6643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e923850f4f48ee"/>
      <w:footerReference w:type="even" r:id="R1ebf515e003e4381"/>
      <w:footerReference w:type="first" r:id="R694f2c5275e74f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59315619bd43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DFZ-2015-4185-VIII-NE-EI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428b43e41547e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2f0757b0bc46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d5204f8f7e441d" /><Relationship Type="http://schemas.openxmlformats.org/officeDocument/2006/relationships/numbering" Target="/word/numbering.xml" Id="R1bc062c524524d4c" /><Relationship Type="http://schemas.openxmlformats.org/officeDocument/2006/relationships/settings" Target="/word/settings.xml" Id="R659444d04e174e96" /><Relationship Type="http://schemas.openxmlformats.org/officeDocument/2006/relationships/image" Target="/word/media/63226b35-1acb-4939-9983-e67d92e3e4ec.png" Id="R6959315619bd433d" /><Relationship Type="http://schemas.openxmlformats.org/officeDocument/2006/relationships/image" Target="/word/media/93fdfa68-9ba2-4a74-b354-16292549ff69.png" Id="Rd4428b43e41547e2" /><Relationship Type="http://schemas.openxmlformats.org/officeDocument/2006/relationships/footer" Target="/word/footer1.xml" Id="R84e923850f4f48ee" /><Relationship Type="http://schemas.openxmlformats.org/officeDocument/2006/relationships/footer" Target="/word/footer2.xml" Id="R1ebf515e003e4381" /><Relationship Type="http://schemas.openxmlformats.org/officeDocument/2006/relationships/footer" Target="/word/footer3.xml" Id="R694f2c5275e74f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2f0757b0bc4612" /></Relationships>
</file>