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a69e3d92546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c523ef3b6a4a59"/>
      <w:footerReference w:type="even" r:id="R982aed7b4a0d4faa"/>
      <w:footerReference w:type="first" r:id="R5912874856b642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6cc06e5b6844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DFZ-2015-4392-VII-NE-EI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6bd32a11734617"/>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6f42a42df4b4f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a1051075404ae7" /><Relationship Type="http://schemas.openxmlformats.org/officeDocument/2006/relationships/numbering" Target="/word/numbering.xml" Id="R63a5fae881784fe5" /><Relationship Type="http://schemas.openxmlformats.org/officeDocument/2006/relationships/settings" Target="/word/settings.xml" Id="Rca1bb24dd73c433e" /><Relationship Type="http://schemas.openxmlformats.org/officeDocument/2006/relationships/image" Target="/word/media/f105627f-bac8-455e-8d1d-7698b447379e.png" Id="R266cc06e5b68445e" /><Relationship Type="http://schemas.openxmlformats.org/officeDocument/2006/relationships/image" Target="/word/media/f55ea739-6928-47a9-b10b-a001778bcc3e.png" Id="R5f6bd32a11734617" /><Relationship Type="http://schemas.openxmlformats.org/officeDocument/2006/relationships/footer" Target="/word/footer1.xml" Id="R70c523ef3b6a4a59" /><Relationship Type="http://schemas.openxmlformats.org/officeDocument/2006/relationships/footer" Target="/word/footer2.xml" Id="R982aed7b4a0d4faa" /><Relationship Type="http://schemas.openxmlformats.org/officeDocument/2006/relationships/footer" Target="/word/footer3.xml" Id="R5912874856b642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f42a42df4b4fb8" /></Relationships>
</file>