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27895ae3b542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fd673e02214b2b"/>
      <w:footerReference w:type="even" r:id="R8b4dab8af2d1473c"/>
      <w:footerReference w:type="first" r:id="Rb373e33059ac4b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7101b34e014c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DFZ-2015-4278-IX-NE-EI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12d982a739448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09-2014</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af5c26114f40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2318c9d5b84713" /><Relationship Type="http://schemas.openxmlformats.org/officeDocument/2006/relationships/numbering" Target="/word/numbering.xml" Id="R25fde3717c44415c" /><Relationship Type="http://schemas.openxmlformats.org/officeDocument/2006/relationships/settings" Target="/word/settings.xml" Id="R536e7a99d86d4cdf" /><Relationship Type="http://schemas.openxmlformats.org/officeDocument/2006/relationships/image" Target="/word/media/50b783d8-5015-4f80-abf7-60a9f801dd94.png" Id="Rdc7101b34e014c98" /><Relationship Type="http://schemas.openxmlformats.org/officeDocument/2006/relationships/image" Target="/word/media/d180a854-2e5e-4d04-9b99-c54429edb9f5.png" Id="R5012d982a7394481" /><Relationship Type="http://schemas.openxmlformats.org/officeDocument/2006/relationships/footer" Target="/word/footer1.xml" Id="Rdbfd673e02214b2b" /><Relationship Type="http://schemas.openxmlformats.org/officeDocument/2006/relationships/footer" Target="/word/footer2.xml" Id="R8b4dab8af2d1473c" /><Relationship Type="http://schemas.openxmlformats.org/officeDocument/2006/relationships/footer" Target="/word/footer3.xml" Id="Rb373e33059ac4b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af5c26114f4000" /></Relationships>
</file>