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4d26fdfd4a4e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d901efbc6f491a"/>
      <w:footerReference w:type="even" r:id="Ra1c90ff4d3fb4c2a"/>
      <w:footerReference w:type="first" r:id="R9c4f6a9c4e2540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9bfafcda0648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DFZ-2015-4282-X-NE-EI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c2c4c5f49c472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25442b667443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abdfc053124f1e" /><Relationship Type="http://schemas.openxmlformats.org/officeDocument/2006/relationships/numbering" Target="/word/numbering.xml" Id="R0fff84bbe662450d" /><Relationship Type="http://schemas.openxmlformats.org/officeDocument/2006/relationships/settings" Target="/word/settings.xml" Id="Re5373aa37e2644fb" /><Relationship Type="http://schemas.openxmlformats.org/officeDocument/2006/relationships/image" Target="/word/media/69134aa9-e765-418f-a239-63efe50e6ab4.png" Id="R169bfafcda064891" /><Relationship Type="http://schemas.openxmlformats.org/officeDocument/2006/relationships/image" Target="/word/media/7922da19-93b0-4b96-9d1d-7ef7cfe1ff10.png" Id="R2dc2c4c5f49c4728" /><Relationship Type="http://schemas.openxmlformats.org/officeDocument/2006/relationships/footer" Target="/word/footer1.xml" Id="R4ed901efbc6f491a" /><Relationship Type="http://schemas.openxmlformats.org/officeDocument/2006/relationships/footer" Target="/word/footer2.xml" Id="Ra1c90ff4d3fb4c2a" /><Relationship Type="http://schemas.openxmlformats.org/officeDocument/2006/relationships/footer" Target="/word/footer3.xml" Id="R9c4f6a9c4e2540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25442b66744370" /></Relationships>
</file>