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bb87dc27007455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7f443f7a2064c56"/>
      <w:footerReference w:type="even" r:id="Rd47b9214139b4931"/>
      <w:footerReference w:type="first" r:id="Raa159b86667247d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39ad8cc4343a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DFZ-2015-4316-XIII-NE-EI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f196e60f4b4291"/>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b35bca027e245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86e82de535406d" /><Relationship Type="http://schemas.openxmlformats.org/officeDocument/2006/relationships/numbering" Target="/word/numbering.xml" Id="R422936fae5c249ce" /><Relationship Type="http://schemas.openxmlformats.org/officeDocument/2006/relationships/settings" Target="/word/settings.xml" Id="R726cb43eea6a4669" /><Relationship Type="http://schemas.openxmlformats.org/officeDocument/2006/relationships/image" Target="/word/media/3af8e995-d11e-4ce2-9a58-2438359d4556.png" Id="R65f39ad8cc4343ad" /><Relationship Type="http://schemas.openxmlformats.org/officeDocument/2006/relationships/image" Target="/word/media/481daffb-ca4f-4971-bfe6-7b7701a78d1a.png" Id="R87f196e60f4b4291" /><Relationship Type="http://schemas.openxmlformats.org/officeDocument/2006/relationships/footer" Target="/word/footer1.xml" Id="Rb7f443f7a2064c56" /><Relationship Type="http://schemas.openxmlformats.org/officeDocument/2006/relationships/footer" Target="/word/footer2.xml" Id="Rd47b9214139b4931" /><Relationship Type="http://schemas.openxmlformats.org/officeDocument/2006/relationships/footer" Target="/word/footer3.xml" Id="Raa159b86667247d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b35bca027e2459b" /></Relationships>
</file>