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59f9003e845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a1e8af878b4aa0"/>
      <w:footerReference w:type="even" r:id="R22e01a93934b4222"/>
      <w:footerReference w:type="first" r:id="Rfb6dda7e34ca4b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22e48d9a2447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DFZ-2015-4260-VI-NE-EI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a1eba392146d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741d0a7c6b4b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2f38cf18af432d" /><Relationship Type="http://schemas.openxmlformats.org/officeDocument/2006/relationships/numbering" Target="/word/numbering.xml" Id="R98a5c67110b14fe8" /><Relationship Type="http://schemas.openxmlformats.org/officeDocument/2006/relationships/settings" Target="/word/settings.xml" Id="Rb27a6cd2925846e4" /><Relationship Type="http://schemas.openxmlformats.org/officeDocument/2006/relationships/image" Target="/word/media/4b614e3c-10d4-43ce-aa28-ab963fed509e.png" Id="R7322e48d9a24474b" /><Relationship Type="http://schemas.openxmlformats.org/officeDocument/2006/relationships/image" Target="/word/media/97abc14e-9117-4e1f-a051-2ec667ce22fa.png" Id="R538a1eba392146d2" /><Relationship Type="http://schemas.openxmlformats.org/officeDocument/2006/relationships/footer" Target="/word/footer1.xml" Id="R28a1e8af878b4aa0" /><Relationship Type="http://schemas.openxmlformats.org/officeDocument/2006/relationships/footer" Target="/word/footer2.xml" Id="R22e01a93934b4222" /><Relationship Type="http://schemas.openxmlformats.org/officeDocument/2006/relationships/footer" Target="/word/footer3.xml" Id="Rfb6dda7e34ca4b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741d0a7c6b4b73" /></Relationships>
</file>