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b34723f8b24f1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b2f5a5dce1c429f"/>
      <w:footerReference w:type="even" r:id="R59e279b55850421f"/>
      <w:footerReference w:type="first" r:id="R7bc96b3f74d14f6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9acc80eefa2437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(PIRQUE)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DFZ-2015-4262-XIII-NE-EI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cd7a42ffc3f4d0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(PIRQUE)”, en el marco de la norma de emisión DS.90/00 para el reporte del período correspondiente a ENERO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(PIRQUE)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VIRGINIA SUBERCASEAUX 210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PIRQUE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2159 de fecha 30-06-2006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30-06-2006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ENERO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ENERO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ca91fc3b037411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c66f0430754026" /><Relationship Type="http://schemas.openxmlformats.org/officeDocument/2006/relationships/numbering" Target="/word/numbering.xml" Id="Re82932cf7e804c1b" /><Relationship Type="http://schemas.openxmlformats.org/officeDocument/2006/relationships/settings" Target="/word/settings.xml" Id="Rb117f6b6018c4f6b" /><Relationship Type="http://schemas.openxmlformats.org/officeDocument/2006/relationships/image" Target="/word/media/5d000993-8942-4aa6-ac51-cba6c27b80a5.png" Id="R29acc80eefa24374" /><Relationship Type="http://schemas.openxmlformats.org/officeDocument/2006/relationships/image" Target="/word/media/5a1032c2-741a-4a5d-b504-065ea6ea52c0.png" Id="Rbcd7a42ffc3f4d08" /><Relationship Type="http://schemas.openxmlformats.org/officeDocument/2006/relationships/footer" Target="/word/footer1.xml" Id="R5b2f5a5dce1c429f" /><Relationship Type="http://schemas.openxmlformats.org/officeDocument/2006/relationships/footer" Target="/word/footer2.xml" Id="R59e279b55850421f" /><Relationship Type="http://schemas.openxmlformats.org/officeDocument/2006/relationships/footer" Target="/word/footer3.xml" Id="R7bc96b3f74d14f6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ca91fc3b037411b" /></Relationships>
</file>