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ad21cae1f4e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47adfe6eb845c3"/>
      <w:footerReference w:type="even" r:id="Rb6feb59e6c5d474c"/>
      <w:footerReference w:type="first" r:id="R74afc233d2714c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da653b615740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DFZ-2015-4444-XIII-NE-EI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a8f108009047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c7d7effa4941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c164fac2e74b34" /><Relationship Type="http://schemas.openxmlformats.org/officeDocument/2006/relationships/numbering" Target="/word/numbering.xml" Id="R935a92e9684c415e" /><Relationship Type="http://schemas.openxmlformats.org/officeDocument/2006/relationships/settings" Target="/word/settings.xml" Id="R37626888db6e4790" /><Relationship Type="http://schemas.openxmlformats.org/officeDocument/2006/relationships/image" Target="/word/media/67dc4aed-b3b5-4df4-8b9e-461949bf3c57.png" Id="Rb1da653b6157407b" /><Relationship Type="http://schemas.openxmlformats.org/officeDocument/2006/relationships/image" Target="/word/media/333301df-74b8-4a25-958f-72cb5838f1a6.png" Id="R0ea8f10800904710" /><Relationship Type="http://schemas.openxmlformats.org/officeDocument/2006/relationships/footer" Target="/word/footer1.xml" Id="Re347adfe6eb845c3" /><Relationship Type="http://schemas.openxmlformats.org/officeDocument/2006/relationships/footer" Target="/word/footer2.xml" Id="Rb6feb59e6c5d474c" /><Relationship Type="http://schemas.openxmlformats.org/officeDocument/2006/relationships/footer" Target="/word/footer3.xml" Id="R74afc233d2714c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c7d7effa49418f" /></Relationships>
</file>