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38c29cbb7542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12bfad381b4ef1"/>
      <w:footerReference w:type="even" r:id="R73179c083c6c4625"/>
      <w:footerReference w:type="first" r:id="Rb84b0f32061a42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ee400445547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DFZ-2015-4271-VII-NE-EI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71df06ecc3422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ENERO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37667250b24c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6ed4a9fb54439" /><Relationship Type="http://schemas.openxmlformats.org/officeDocument/2006/relationships/numbering" Target="/word/numbering.xml" Id="R8f63094274354c65" /><Relationship Type="http://schemas.openxmlformats.org/officeDocument/2006/relationships/settings" Target="/word/settings.xml" Id="R71069229991f426b" /><Relationship Type="http://schemas.openxmlformats.org/officeDocument/2006/relationships/image" Target="/word/media/a1cad302-3ce3-4792-b9fb-1fa488043524.png" Id="Rdb6ee4004455479f" /><Relationship Type="http://schemas.openxmlformats.org/officeDocument/2006/relationships/image" Target="/word/media/b41f668f-24f6-4526-b660-f9e58c0f489e.png" Id="Rdf71df06ecc34225" /><Relationship Type="http://schemas.openxmlformats.org/officeDocument/2006/relationships/footer" Target="/word/footer1.xml" Id="R3d12bfad381b4ef1" /><Relationship Type="http://schemas.openxmlformats.org/officeDocument/2006/relationships/footer" Target="/word/footer2.xml" Id="R73179c083c6c4625" /><Relationship Type="http://schemas.openxmlformats.org/officeDocument/2006/relationships/footer" Target="/word/footer3.xml" Id="Rb84b0f32061a42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37667250b24c75" /></Relationships>
</file>