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c77f0d3c6847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cee32d6d19b422b"/>
      <w:footerReference w:type="even" r:id="Re1f293259a9d4336"/>
      <w:footerReference w:type="first" r:id="Re71755b78e034b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45547052234b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DFZ-2015-4589-XIII-NE-EI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c4ac92a8874e79"/>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1ea28ac77e44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543eab45f84bdc" /><Relationship Type="http://schemas.openxmlformats.org/officeDocument/2006/relationships/numbering" Target="/word/numbering.xml" Id="R18a92467dec54e14" /><Relationship Type="http://schemas.openxmlformats.org/officeDocument/2006/relationships/settings" Target="/word/settings.xml" Id="Re00448725a5e42d1" /><Relationship Type="http://schemas.openxmlformats.org/officeDocument/2006/relationships/image" Target="/word/media/90b290d5-1532-43af-97aa-e31afad14788.png" Id="R2a45547052234b3b" /><Relationship Type="http://schemas.openxmlformats.org/officeDocument/2006/relationships/image" Target="/word/media/50e126d8-bb3d-4a94-8cab-d9ca1b30808f.png" Id="Re3c4ac92a8874e79" /><Relationship Type="http://schemas.openxmlformats.org/officeDocument/2006/relationships/footer" Target="/word/footer1.xml" Id="R2cee32d6d19b422b" /><Relationship Type="http://schemas.openxmlformats.org/officeDocument/2006/relationships/footer" Target="/word/footer2.xml" Id="Re1f293259a9d4336" /><Relationship Type="http://schemas.openxmlformats.org/officeDocument/2006/relationships/footer" Target="/word/footer3.xml" Id="Re71755b78e034b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1ea28ac77e444f" /></Relationships>
</file>