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c5e0c1875f4f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d013e1e4144a6a"/>
      <w:footerReference w:type="even" r:id="Rb9a12c86e06f48c3"/>
      <w:footerReference w:type="first" r:id="R3ba3a8d624d444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7d44ab03744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DFZ-2015-4341-VI-NE-EI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578796641445d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96911d509a44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7d682f5574024" /><Relationship Type="http://schemas.openxmlformats.org/officeDocument/2006/relationships/numbering" Target="/word/numbering.xml" Id="Ree114bf4df3f4a06" /><Relationship Type="http://schemas.openxmlformats.org/officeDocument/2006/relationships/settings" Target="/word/settings.xml" Id="Rf4729f263c8f4495" /><Relationship Type="http://schemas.openxmlformats.org/officeDocument/2006/relationships/image" Target="/word/media/46cb1ee8-3302-44ed-890b-bcd3f8a779c7.png" Id="Rb9f7d44ab0374480" /><Relationship Type="http://schemas.openxmlformats.org/officeDocument/2006/relationships/image" Target="/word/media/628591d3-2141-41da-8bd8-1bd44effb15d.png" Id="R84578796641445d9" /><Relationship Type="http://schemas.openxmlformats.org/officeDocument/2006/relationships/footer" Target="/word/footer1.xml" Id="Racd013e1e4144a6a" /><Relationship Type="http://schemas.openxmlformats.org/officeDocument/2006/relationships/footer" Target="/word/footer2.xml" Id="Rb9a12c86e06f48c3" /><Relationship Type="http://schemas.openxmlformats.org/officeDocument/2006/relationships/footer" Target="/word/footer3.xml" Id="R3ba3a8d624d444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96911d509a4402" /></Relationships>
</file>