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086c49c15340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f0131ddccd4367"/>
      <w:footerReference w:type="even" r:id="R3d706ea4645e470d"/>
      <w:footerReference w:type="first" r:id="Rf363e837941243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cc4ebbe3584b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DFZ-2015-4342-VI-NE-EI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43418c64cb453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496b4a066446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32f8d17bfe40c6" /><Relationship Type="http://schemas.openxmlformats.org/officeDocument/2006/relationships/numbering" Target="/word/numbering.xml" Id="R3bfc8319527f4b7c" /><Relationship Type="http://schemas.openxmlformats.org/officeDocument/2006/relationships/settings" Target="/word/settings.xml" Id="R66fd94bdaa98456a" /><Relationship Type="http://schemas.openxmlformats.org/officeDocument/2006/relationships/image" Target="/word/media/c203a91f-992e-48e2-ba05-3dae45c9060b.png" Id="R6dcc4ebbe3584b54" /><Relationship Type="http://schemas.openxmlformats.org/officeDocument/2006/relationships/image" Target="/word/media/e2fbd82a-a721-4702-8699-4adbd58e2abc.png" Id="R0e43418c64cb4537" /><Relationship Type="http://schemas.openxmlformats.org/officeDocument/2006/relationships/footer" Target="/word/footer1.xml" Id="R92f0131ddccd4367" /><Relationship Type="http://schemas.openxmlformats.org/officeDocument/2006/relationships/footer" Target="/word/footer2.xml" Id="R3d706ea4645e470d" /><Relationship Type="http://schemas.openxmlformats.org/officeDocument/2006/relationships/footer" Target="/word/footer3.xml" Id="Rf363e837941243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496b4a06644687" /></Relationships>
</file>