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930bf5aef47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7b2e12f2a6d4be2"/>
      <w:footerReference w:type="even" r:id="R60291c8489be4f3f"/>
      <w:footerReference w:type="first" r:id="R44facffb5f824a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1a611162ae4f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DFZ-2015-4636-IX-NE-EI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2794fafb14146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f4edb2cb1484f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8346b7f24e41dc" /><Relationship Type="http://schemas.openxmlformats.org/officeDocument/2006/relationships/numbering" Target="/word/numbering.xml" Id="R90c39de39bbc42d1" /><Relationship Type="http://schemas.openxmlformats.org/officeDocument/2006/relationships/settings" Target="/word/settings.xml" Id="R3b216a85c7d44f32" /><Relationship Type="http://schemas.openxmlformats.org/officeDocument/2006/relationships/image" Target="/word/media/0c25724e-a4d2-4844-b6ad-82c38384d10a.png" Id="R5d1a611162ae4f98" /><Relationship Type="http://schemas.openxmlformats.org/officeDocument/2006/relationships/image" Target="/word/media/10d91084-f210-4b31-b411-7e7100d07cc7.png" Id="Rb2794fafb1414620" /><Relationship Type="http://schemas.openxmlformats.org/officeDocument/2006/relationships/footer" Target="/word/footer1.xml" Id="R87b2e12f2a6d4be2" /><Relationship Type="http://schemas.openxmlformats.org/officeDocument/2006/relationships/footer" Target="/word/footer2.xml" Id="R60291c8489be4f3f" /><Relationship Type="http://schemas.openxmlformats.org/officeDocument/2006/relationships/footer" Target="/word/footer3.xml" Id="R44facffb5f824a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4edb2cb1484f90" /></Relationships>
</file>