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e64d54b64a4c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45670e30214cda"/>
      <w:footerReference w:type="even" r:id="R4c0745adbd374aca"/>
      <w:footerReference w:type="first" r:id="R1922c174165646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e82982d3d241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DFZ-2015-4479-IX-NE-EI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f14d6bfbc8499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4e3f75251d4b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379d98c3a14eee" /><Relationship Type="http://schemas.openxmlformats.org/officeDocument/2006/relationships/numbering" Target="/word/numbering.xml" Id="Ra49b7f673ba840b3" /><Relationship Type="http://schemas.openxmlformats.org/officeDocument/2006/relationships/settings" Target="/word/settings.xml" Id="Rf98de28795b44773" /><Relationship Type="http://schemas.openxmlformats.org/officeDocument/2006/relationships/image" Target="/word/media/f8e8dbd1-2c42-42c8-983b-912632811b45.png" Id="R6ee82982d3d241cf" /><Relationship Type="http://schemas.openxmlformats.org/officeDocument/2006/relationships/image" Target="/word/media/53082d7a-5add-4698-a264-b3bcc7f9a0e8.png" Id="Rd7f14d6bfbc84990" /><Relationship Type="http://schemas.openxmlformats.org/officeDocument/2006/relationships/footer" Target="/word/footer1.xml" Id="Rcb45670e30214cda" /><Relationship Type="http://schemas.openxmlformats.org/officeDocument/2006/relationships/footer" Target="/word/footer2.xml" Id="R4c0745adbd374aca" /><Relationship Type="http://schemas.openxmlformats.org/officeDocument/2006/relationships/footer" Target="/word/footer3.xml" Id="R1922c174165646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4e3f75251d4b83" /></Relationships>
</file>