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32fdda65347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f836e44841457f"/>
      <w:footerReference w:type="even" r:id="Rdbbf2acfaf4d4084"/>
      <w:footerReference w:type="first" r:id="R1b253af1f83d4d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ebc5c823f348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DFZ-2015-4351-XIV-NE-EI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378605ffd2413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ba3e922f80a4c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e0659481bb4e84" /><Relationship Type="http://schemas.openxmlformats.org/officeDocument/2006/relationships/numbering" Target="/word/numbering.xml" Id="Rbd978c4a7d214d9b" /><Relationship Type="http://schemas.openxmlformats.org/officeDocument/2006/relationships/settings" Target="/word/settings.xml" Id="R4386b213cdc344ee" /><Relationship Type="http://schemas.openxmlformats.org/officeDocument/2006/relationships/image" Target="/word/media/3c10f1e5-1ed2-4233-9d56-8b8b88f51ce2.png" Id="Rf3ebc5c823f34835" /><Relationship Type="http://schemas.openxmlformats.org/officeDocument/2006/relationships/image" Target="/word/media/9e4fc621-0f17-464f-8c22-e73bc8642eb8.png" Id="Rfb378605ffd2413a" /><Relationship Type="http://schemas.openxmlformats.org/officeDocument/2006/relationships/footer" Target="/word/footer1.xml" Id="Rbcf836e44841457f" /><Relationship Type="http://schemas.openxmlformats.org/officeDocument/2006/relationships/footer" Target="/word/footer2.xml" Id="Rdbbf2acfaf4d4084" /><Relationship Type="http://schemas.openxmlformats.org/officeDocument/2006/relationships/footer" Target="/word/footer3.xml" Id="R1b253af1f83d4d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a3e922f80a4cd8" /></Relationships>
</file>