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632fdda65347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f836e44841457f"/>
      <w:footerReference w:type="even" r:id="Rdbbf2acfaf4d4084"/>
      <w:footerReference w:type="first" r:id="R1b253af1f83d4d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ebc5c823f3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DFZ-2015-4351-XIV-NE-EI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78605ffd2413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a3e922f80a4c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0659481bb4e84" /><Relationship Type="http://schemas.openxmlformats.org/officeDocument/2006/relationships/numbering" Target="/word/numbering.xml" Id="Rbd978c4a7d214d9b" /><Relationship Type="http://schemas.openxmlformats.org/officeDocument/2006/relationships/settings" Target="/word/settings.xml" Id="R4386b213cdc344ee" /><Relationship Type="http://schemas.openxmlformats.org/officeDocument/2006/relationships/image" Target="/word/media/3c10f1e5-1ed2-4233-9d56-8b8b88f51ce2.png" Id="Rf3ebc5c823f34835" /><Relationship Type="http://schemas.openxmlformats.org/officeDocument/2006/relationships/image" Target="/word/media/9e4fc621-0f17-464f-8c22-e73bc8642eb8.png" Id="Rfb378605ffd2413a" /><Relationship Type="http://schemas.openxmlformats.org/officeDocument/2006/relationships/footer" Target="/word/footer1.xml" Id="Rbcf836e44841457f" /><Relationship Type="http://schemas.openxmlformats.org/officeDocument/2006/relationships/footer" Target="/word/footer2.xml" Id="Rdbbf2acfaf4d4084" /><Relationship Type="http://schemas.openxmlformats.org/officeDocument/2006/relationships/footer" Target="/word/footer3.xml" Id="R1b253af1f83d4d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a3e922f80a4cd8" /></Relationships>
</file>