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202ce6cc9f42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29fef64331402c"/>
      <w:footerReference w:type="even" r:id="R0f8a18a47f1a440f"/>
      <w:footerReference w:type="first" r:id="Rda4ef2c0877d48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5f5fe60c794e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DFZ-2015-4544-X-NE-EI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9c84e3db2479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1ef5838a874a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b84577a184c9d" /><Relationship Type="http://schemas.openxmlformats.org/officeDocument/2006/relationships/numbering" Target="/word/numbering.xml" Id="Rc96cbc0b10334106" /><Relationship Type="http://schemas.openxmlformats.org/officeDocument/2006/relationships/settings" Target="/word/settings.xml" Id="R98579c158c6e45ef" /><Relationship Type="http://schemas.openxmlformats.org/officeDocument/2006/relationships/image" Target="/word/media/e5bbf8e5-d427-4a45-8174-0e9b0eb83a8d.png" Id="Rb75f5fe60c794e1a" /><Relationship Type="http://schemas.openxmlformats.org/officeDocument/2006/relationships/image" Target="/word/media/4b1c3a18-256e-460d-880c-843ef6249b18.png" Id="Rd8b9c84e3db2479d" /><Relationship Type="http://schemas.openxmlformats.org/officeDocument/2006/relationships/footer" Target="/word/footer1.xml" Id="R3229fef64331402c" /><Relationship Type="http://schemas.openxmlformats.org/officeDocument/2006/relationships/footer" Target="/word/footer2.xml" Id="R0f8a18a47f1a440f" /><Relationship Type="http://schemas.openxmlformats.org/officeDocument/2006/relationships/footer" Target="/word/footer3.xml" Id="Rda4ef2c0877d48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1ef5838a874a1f" /></Relationships>
</file>