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a4b6bcc6df4d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59061779e24a06"/>
      <w:footerReference w:type="even" r:id="R33e09e1c7922429a"/>
      <w:footerReference w:type="first" r:id="R0ab7608ccb4543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33ccadb1b4d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DFZ-2015-4163-XIV-NE-EI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d4cde23654bb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18f01755b740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f02282c04b4fac" /><Relationship Type="http://schemas.openxmlformats.org/officeDocument/2006/relationships/numbering" Target="/word/numbering.xml" Id="R9dcc0559ce654cb3" /><Relationship Type="http://schemas.openxmlformats.org/officeDocument/2006/relationships/settings" Target="/word/settings.xml" Id="R7bc1cbab02d34013" /><Relationship Type="http://schemas.openxmlformats.org/officeDocument/2006/relationships/image" Target="/word/media/ba6fa377-8237-41de-b879-7a3ca229f2d8.png" Id="R6a733ccadb1b4d26" /><Relationship Type="http://schemas.openxmlformats.org/officeDocument/2006/relationships/image" Target="/word/media/c664e58e-2632-4007-8efe-82f6d162768f.png" Id="Rd17d4cde23654bbc" /><Relationship Type="http://schemas.openxmlformats.org/officeDocument/2006/relationships/footer" Target="/word/footer1.xml" Id="R1559061779e24a06" /><Relationship Type="http://schemas.openxmlformats.org/officeDocument/2006/relationships/footer" Target="/word/footer2.xml" Id="R33e09e1c7922429a" /><Relationship Type="http://schemas.openxmlformats.org/officeDocument/2006/relationships/footer" Target="/word/footer3.xml" Id="R0ab7608ccb4543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18f01755b7401a" /></Relationships>
</file>