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e7db20aa014f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286fd01a5e40f9"/>
      <w:footerReference w:type="even" r:id="Rde1e86bfe8b04a98"/>
      <w:footerReference w:type="first" r:id="R3cfeea39ebb643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504d125e2148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DFZ-2015-4359-V-NE-EI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baefb4e9744e9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f06bb3eb5c42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58e7a33af446f9" /><Relationship Type="http://schemas.openxmlformats.org/officeDocument/2006/relationships/numbering" Target="/word/numbering.xml" Id="R81bfd6afbdda45fb" /><Relationship Type="http://schemas.openxmlformats.org/officeDocument/2006/relationships/settings" Target="/word/settings.xml" Id="R64b48f2701a64d97" /><Relationship Type="http://schemas.openxmlformats.org/officeDocument/2006/relationships/image" Target="/word/media/88eb7207-649d-40e0-b5f8-1a717c76d27e.png" Id="R8a504d125e2148e1" /><Relationship Type="http://schemas.openxmlformats.org/officeDocument/2006/relationships/image" Target="/word/media/f022fb97-2160-42da-b0a9-0f13ff75a891.png" Id="R5ebaefb4e9744e93" /><Relationship Type="http://schemas.openxmlformats.org/officeDocument/2006/relationships/footer" Target="/word/footer1.xml" Id="R8c286fd01a5e40f9" /><Relationship Type="http://schemas.openxmlformats.org/officeDocument/2006/relationships/footer" Target="/word/footer2.xml" Id="Rde1e86bfe8b04a98" /><Relationship Type="http://schemas.openxmlformats.org/officeDocument/2006/relationships/footer" Target="/word/footer3.xml" Id="R3cfeea39ebb643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f06bb3eb5c42e4" /></Relationships>
</file>