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bbd34ed264e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b3aff33c6d42a6"/>
      <w:footerReference w:type="even" r:id="Rd690288b0e0f48f0"/>
      <w:footerReference w:type="first" r:id="Rd9927fbf8e3749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049fc555443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DFZ-2015-4627-VIII-NE-EI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f786b6fa37423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903a34dc0744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52b16b4c6a4da0" /><Relationship Type="http://schemas.openxmlformats.org/officeDocument/2006/relationships/numbering" Target="/word/numbering.xml" Id="Rb00339ad70d64700" /><Relationship Type="http://schemas.openxmlformats.org/officeDocument/2006/relationships/settings" Target="/word/settings.xml" Id="Rf4e8f505c9de4281" /><Relationship Type="http://schemas.openxmlformats.org/officeDocument/2006/relationships/image" Target="/word/media/873da659-8ff4-4178-b9a2-ef83f2ff461a.png" Id="Rd68049fc5554435b" /><Relationship Type="http://schemas.openxmlformats.org/officeDocument/2006/relationships/image" Target="/word/media/22e96dad-8d88-4514-b118-f64a80a1a032.png" Id="R58f786b6fa374233" /><Relationship Type="http://schemas.openxmlformats.org/officeDocument/2006/relationships/footer" Target="/word/footer1.xml" Id="Rf6b3aff33c6d42a6" /><Relationship Type="http://schemas.openxmlformats.org/officeDocument/2006/relationships/footer" Target="/word/footer2.xml" Id="Rd690288b0e0f48f0" /><Relationship Type="http://schemas.openxmlformats.org/officeDocument/2006/relationships/footer" Target="/word/footer3.xml" Id="Rd9927fbf8e3749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903a34dc0744f3" /></Relationships>
</file>