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5ddb3a9df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ff4ad2f80a0494e"/>
      <w:footerReference w:type="even" r:id="Rbba683f9766244bd"/>
      <w:footerReference w:type="first" r:id="Rdee0621cbd5747c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e2e7bef8eb4429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DFZ-2015-4233-XIII-NE-EI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a5dc4333c4747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ENERO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7dd1d29325d482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d253869f3482b" /><Relationship Type="http://schemas.openxmlformats.org/officeDocument/2006/relationships/numbering" Target="/word/numbering.xml" Id="Rf5e53e42bc1a4c7c" /><Relationship Type="http://schemas.openxmlformats.org/officeDocument/2006/relationships/settings" Target="/word/settings.xml" Id="R25389331dc5c4800" /><Relationship Type="http://schemas.openxmlformats.org/officeDocument/2006/relationships/image" Target="/word/media/3b4df499-509d-4012-a081-95b64ae33c34.png" Id="R5e2e7bef8eb4429a" /><Relationship Type="http://schemas.openxmlformats.org/officeDocument/2006/relationships/image" Target="/word/media/07f31809-1372-48ed-8866-364c94a79446.png" Id="R2a5dc4333c474705" /><Relationship Type="http://schemas.openxmlformats.org/officeDocument/2006/relationships/footer" Target="/word/footer1.xml" Id="R8ff4ad2f80a0494e" /><Relationship Type="http://schemas.openxmlformats.org/officeDocument/2006/relationships/footer" Target="/word/footer2.xml" Id="Rbba683f9766244bd" /><Relationship Type="http://schemas.openxmlformats.org/officeDocument/2006/relationships/footer" Target="/word/footer3.xml" Id="Rdee0621cbd5747c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7dd1d29325d4827" /></Relationships>
</file>