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2804d8854e4b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39fa4bf6654884"/>
      <w:footerReference w:type="even" r:id="R8c424129fe414674"/>
      <w:footerReference w:type="first" r:id="R7423d10c1aa54d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ad5681d22a4bd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DFZ-2015-4397-XIII-NE-EI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c68ef1519d4c4d"/>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5898c65edb84d7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fe60474cb54b00" /><Relationship Type="http://schemas.openxmlformats.org/officeDocument/2006/relationships/numbering" Target="/word/numbering.xml" Id="R4950d64d39534515" /><Relationship Type="http://schemas.openxmlformats.org/officeDocument/2006/relationships/settings" Target="/word/settings.xml" Id="R84ff7409e03a4ec1" /><Relationship Type="http://schemas.openxmlformats.org/officeDocument/2006/relationships/image" Target="/word/media/028dcf83-8be8-4a3b-b05e-9e85f42aba47.png" Id="Rb3ad5681d22a4bd4" /><Relationship Type="http://schemas.openxmlformats.org/officeDocument/2006/relationships/image" Target="/word/media/bc0d68e6-f72f-497c-b53a-3dc521408820.png" Id="Rc2c68ef1519d4c4d" /><Relationship Type="http://schemas.openxmlformats.org/officeDocument/2006/relationships/footer" Target="/word/footer1.xml" Id="Rb539fa4bf6654884" /><Relationship Type="http://schemas.openxmlformats.org/officeDocument/2006/relationships/footer" Target="/word/footer2.xml" Id="R8c424129fe414674" /><Relationship Type="http://schemas.openxmlformats.org/officeDocument/2006/relationships/footer" Target="/word/footer3.xml" Id="R7423d10c1aa54d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898c65edb84d70" /></Relationships>
</file>