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e3e4c893ce4c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fef158cef74e19"/>
      <w:footerReference w:type="even" r:id="Ra4771649383c4042"/>
      <w:footerReference w:type="first" r:id="R8f5cd56205df4b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30ef5866ae47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DFZ-2015-4476-V-NE-EI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865c0b50dc47c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74aefc934e44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47a38e1f3a44a8" /><Relationship Type="http://schemas.openxmlformats.org/officeDocument/2006/relationships/numbering" Target="/word/numbering.xml" Id="Ra6bc6c451cbc43af" /><Relationship Type="http://schemas.openxmlformats.org/officeDocument/2006/relationships/settings" Target="/word/settings.xml" Id="Re945dde631eb49ff" /><Relationship Type="http://schemas.openxmlformats.org/officeDocument/2006/relationships/image" Target="/word/media/da8ce9f2-6c36-4615-89a5-36e16853d080.png" Id="Rd630ef5866ae4762" /><Relationship Type="http://schemas.openxmlformats.org/officeDocument/2006/relationships/image" Target="/word/media/d9438d40-310e-441e-b9ae-1bc5a67f5249.png" Id="Ra9865c0b50dc47c0" /><Relationship Type="http://schemas.openxmlformats.org/officeDocument/2006/relationships/footer" Target="/word/footer1.xml" Id="Rc7fef158cef74e19" /><Relationship Type="http://schemas.openxmlformats.org/officeDocument/2006/relationships/footer" Target="/word/footer2.xml" Id="Ra4771649383c4042" /><Relationship Type="http://schemas.openxmlformats.org/officeDocument/2006/relationships/footer" Target="/word/footer3.xml" Id="R8f5cd56205df4b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74aefc934e4482" /></Relationships>
</file>