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e03e26943c41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0ec944776c4b8b"/>
      <w:footerReference w:type="even" r:id="Rd5ef2a6791d04d1f"/>
      <w:footerReference w:type="first" r:id="R56d76c4d5a9e43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ff30aa76f545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DFZ-2015-4229-VIII-NE-EI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b9ece8fe0d405d"/>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576cf416004d3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5b98de2c9d47cd" /><Relationship Type="http://schemas.openxmlformats.org/officeDocument/2006/relationships/numbering" Target="/word/numbering.xml" Id="R12453c4382574e22" /><Relationship Type="http://schemas.openxmlformats.org/officeDocument/2006/relationships/settings" Target="/word/settings.xml" Id="R623432e41e3947d4" /><Relationship Type="http://schemas.openxmlformats.org/officeDocument/2006/relationships/image" Target="/word/media/143adae9-8fbc-49bd-bea0-e344e2f4b58c.png" Id="Rbbff30aa76f545a3" /><Relationship Type="http://schemas.openxmlformats.org/officeDocument/2006/relationships/image" Target="/word/media/0a03928d-8873-41d8-a861-6b92ece2abad.png" Id="Rc1b9ece8fe0d405d" /><Relationship Type="http://schemas.openxmlformats.org/officeDocument/2006/relationships/footer" Target="/word/footer1.xml" Id="R430ec944776c4b8b" /><Relationship Type="http://schemas.openxmlformats.org/officeDocument/2006/relationships/footer" Target="/word/footer2.xml" Id="Rd5ef2a6791d04d1f" /><Relationship Type="http://schemas.openxmlformats.org/officeDocument/2006/relationships/footer" Target="/word/footer3.xml" Id="R56d76c4d5a9e43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576cf416004d39" /></Relationships>
</file>