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ba743a5a2246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92bee01f4144f0"/>
      <w:footerReference w:type="even" r:id="R586b4590dfee429a"/>
      <w:footerReference w:type="first" r:id="R627feceffe2a45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55d664eca540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DFZ-2015-4211-VI-NE-EI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78ea7030e54a5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3028b7c3c747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6969c510db4630" /><Relationship Type="http://schemas.openxmlformats.org/officeDocument/2006/relationships/numbering" Target="/word/numbering.xml" Id="R3a51cc9a765948b4" /><Relationship Type="http://schemas.openxmlformats.org/officeDocument/2006/relationships/settings" Target="/word/settings.xml" Id="Rbe0e668485bd4c2f" /><Relationship Type="http://schemas.openxmlformats.org/officeDocument/2006/relationships/image" Target="/word/media/facfedb3-5817-48e3-b630-2aad74f919d8.png" Id="R0555d664eca5408f" /><Relationship Type="http://schemas.openxmlformats.org/officeDocument/2006/relationships/image" Target="/word/media/37f98384-9f39-48d4-81b8-3dc4a87b7af1.png" Id="Rbf78ea7030e54a5a" /><Relationship Type="http://schemas.openxmlformats.org/officeDocument/2006/relationships/footer" Target="/word/footer1.xml" Id="R3c92bee01f4144f0" /><Relationship Type="http://schemas.openxmlformats.org/officeDocument/2006/relationships/footer" Target="/word/footer2.xml" Id="R586b4590dfee429a" /><Relationship Type="http://schemas.openxmlformats.org/officeDocument/2006/relationships/footer" Target="/word/footer3.xml" Id="R627feceffe2a45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3028b7c3c74792" /></Relationships>
</file>