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4c3293af8a469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3b2f890d7934dd5"/>
      <w:footerReference w:type="even" r:id="R0fe1532d8151415e"/>
      <w:footerReference w:type="first" r:id="Rd0817df296af4d4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81f97cdabee4e6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ANGLO AMERICAN SUR S.A. - DIVISION CHAGRES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DFZ-2015-4485-V-NE-EI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9eb4566d17740c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“ANGLO AMERICAN SUR S.A. - DIVISION CHAGRES”, en el marco de la norma de emisión DS.90/00 para el reporte del período correspondiente a ENERO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ANGLO AMERICAN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77762940-9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ANGLO AMERICAN SUR S.A. - DIVISION CHAGRES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TRONCAL S/N, CHAGRES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CATEMU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CSALVO@ANGLOCHILE.CL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3892 de fecha 06-12-2007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06-12-2007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ACONCAGUA)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231655de0ce45f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7799e122a94e73" /><Relationship Type="http://schemas.openxmlformats.org/officeDocument/2006/relationships/numbering" Target="/word/numbering.xml" Id="R3410d41334814853" /><Relationship Type="http://schemas.openxmlformats.org/officeDocument/2006/relationships/settings" Target="/word/settings.xml" Id="Rd5e84a277c9844c2" /><Relationship Type="http://schemas.openxmlformats.org/officeDocument/2006/relationships/image" Target="/word/media/0baeb407-37eb-4181-9d74-fc5b1efc3c2e.png" Id="R181f97cdabee4e63" /><Relationship Type="http://schemas.openxmlformats.org/officeDocument/2006/relationships/image" Target="/word/media/39ab94e1-31a2-4240-9056-fc3af8474e6c.png" Id="R69eb4566d17740c8" /><Relationship Type="http://schemas.openxmlformats.org/officeDocument/2006/relationships/footer" Target="/word/footer1.xml" Id="Rc3b2f890d7934dd5" /><Relationship Type="http://schemas.openxmlformats.org/officeDocument/2006/relationships/footer" Target="/word/footer2.xml" Id="R0fe1532d8151415e" /><Relationship Type="http://schemas.openxmlformats.org/officeDocument/2006/relationships/footer" Target="/word/footer3.xml" Id="Rd0817df296af4d4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231655de0ce45f2" /></Relationships>
</file>