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6cd3839dee48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d0ab0fa7cb43bc"/>
      <w:footerReference w:type="even" r:id="R3e5f835363e5459d"/>
      <w:footerReference w:type="first" r:id="Re33b4b8bb82d45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1eb17dceb248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DFZ-2015-4412-X-NE-EI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e60cb0df574a5d"/>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4e8a8b2cdb46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0b17957f1e4bc3" /><Relationship Type="http://schemas.openxmlformats.org/officeDocument/2006/relationships/numbering" Target="/word/numbering.xml" Id="R75672da4ff174617" /><Relationship Type="http://schemas.openxmlformats.org/officeDocument/2006/relationships/settings" Target="/word/settings.xml" Id="Rffbd964dda47409f" /><Relationship Type="http://schemas.openxmlformats.org/officeDocument/2006/relationships/image" Target="/word/media/b2800997-f878-4fd2-87db-02e83be5361e.png" Id="Rba1eb17dceb2489b" /><Relationship Type="http://schemas.openxmlformats.org/officeDocument/2006/relationships/image" Target="/word/media/cd0c7b1b-cd56-46ca-8a6b-d22859a533ad.png" Id="R70e60cb0df574a5d" /><Relationship Type="http://schemas.openxmlformats.org/officeDocument/2006/relationships/footer" Target="/word/footer1.xml" Id="R03d0ab0fa7cb43bc" /><Relationship Type="http://schemas.openxmlformats.org/officeDocument/2006/relationships/footer" Target="/word/footer2.xml" Id="R3e5f835363e5459d" /><Relationship Type="http://schemas.openxmlformats.org/officeDocument/2006/relationships/footer" Target="/word/footer3.xml" Id="Re33b4b8bb82d45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4e8a8b2cdb466f" /></Relationships>
</file>