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303037fd964b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54cbe7c9394ff9"/>
      <w:footerReference w:type="even" r:id="Rf302b97b8ef14a56"/>
      <w:footerReference w:type="first" r:id="R783c5ff413214f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cacfcf1d545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DFZ-2015-4483-XIII-NE-EI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fcdc8bbde34bd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e2e294164047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f429592cc2421a" /><Relationship Type="http://schemas.openxmlformats.org/officeDocument/2006/relationships/numbering" Target="/word/numbering.xml" Id="Rc73cca4509324ee7" /><Relationship Type="http://schemas.openxmlformats.org/officeDocument/2006/relationships/settings" Target="/word/settings.xml" Id="R578a24cc05154d7a" /><Relationship Type="http://schemas.openxmlformats.org/officeDocument/2006/relationships/image" Target="/word/media/c3aeb736-1853-4f4f-94c8-db9166190395.png" Id="R5b0cacfcf1d54592" /><Relationship Type="http://schemas.openxmlformats.org/officeDocument/2006/relationships/image" Target="/word/media/a4d87fcb-cfdc-4335-bdaf-fba936ba7452.png" Id="Rfffcdc8bbde34bdf" /><Relationship Type="http://schemas.openxmlformats.org/officeDocument/2006/relationships/footer" Target="/word/footer1.xml" Id="R1054cbe7c9394ff9" /><Relationship Type="http://schemas.openxmlformats.org/officeDocument/2006/relationships/footer" Target="/word/footer2.xml" Id="Rf302b97b8ef14a56" /><Relationship Type="http://schemas.openxmlformats.org/officeDocument/2006/relationships/footer" Target="/word/footer3.xml" Id="R783c5ff413214f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e2e2941640470a" /></Relationships>
</file>