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622f31cc34f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b6cfb39c0b4f49"/>
      <w:footerReference w:type="even" r:id="R220066b2554641e2"/>
      <w:footerReference w:type="first" r:id="R79f701f4017c44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1c09c3bc6142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DFZ-2015-4556-V-NE-EI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a44d6e36f9445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7d3622c87742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6c5f5ce8834387" /><Relationship Type="http://schemas.openxmlformats.org/officeDocument/2006/relationships/numbering" Target="/word/numbering.xml" Id="R357d8b1acb8f449e" /><Relationship Type="http://schemas.openxmlformats.org/officeDocument/2006/relationships/settings" Target="/word/settings.xml" Id="R203941b710314a60" /><Relationship Type="http://schemas.openxmlformats.org/officeDocument/2006/relationships/image" Target="/word/media/210236de-667e-4592-92bd-d710132883f7.png" Id="R2e1c09c3bc61428a" /><Relationship Type="http://schemas.openxmlformats.org/officeDocument/2006/relationships/image" Target="/word/media/6a0f53c1-fcb1-42e7-aacc-e6ca152d9982.png" Id="Rf2a44d6e36f9445d" /><Relationship Type="http://schemas.openxmlformats.org/officeDocument/2006/relationships/footer" Target="/word/footer1.xml" Id="R3cb6cfb39c0b4f49" /><Relationship Type="http://schemas.openxmlformats.org/officeDocument/2006/relationships/footer" Target="/word/footer2.xml" Id="R220066b2554641e2" /><Relationship Type="http://schemas.openxmlformats.org/officeDocument/2006/relationships/footer" Target="/word/footer3.xml" Id="R79f701f4017c44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7d3622c8774239" /></Relationships>
</file>