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232f41f7a44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332e1db013418f"/>
      <w:footerReference w:type="even" r:id="Rfca97a01f1864112"/>
      <w:footerReference w:type="first" r:id="R1f47cb79e2fb46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d3178a44914b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DFZ-2015-8890-VIII-NE-EI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16e6b939ac415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8dd0a1c2d844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3d859337d64e29" /><Relationship Type="http://schemas.openxmlformats.org/officeDocument/2006/relationships/numbering" Target="/word/numbering.xml" Id="Rea3dd24c68e9435e" /><Relationship Type="http://schemas.openxmlformats.org/officeDocument/2006/relationships/settings" Target="/word/settings.xml" Id="Re496f5ec4ca3443d" /><Relationship Type="http://schemas.openxmlformats.org/officeDocument/2006/relationships/image" Target="/word/media/1418329d-c70e-40d3-a36c-d0ec0ce9d242.png" Id="Rbdd3178a44914b25" /><Relationship Type="http://schemas.openxmlformats.org/officeDocument/2006/relationships/image" Target="/word/media/b198e12a-585d-4fc6-b588-d581a421f9c3.png" Id="Re916e6b939ac4154" /><Relationship Type="http://schemas.openxmlformats.org/officeDocument/2006/relationships/footer" Target="/word/footer1.xml" Id="Rb4332e1db013418f" /><Relationship Type="http://schemas.openxmlformats.org/officeDocument/2006/relationships/footer" Target="/word/footer2.xml" Id="Rfca97a01f1864112" /><Relationship Type="http://schemas.openxmlformats.org/officeDocument/2006/relationships/footer" Target="/word/footer3.xml" Id="R1f47cb79e2fb46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8dd0a1c2d8446a" /></Relationships>
</file>