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d898b9286a4a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e7bab4d25e4005"/>
      <w:footerReference w:type="even" r:id="Ra8dc249a379c4bb4"/>
      <w:footerReference w:type="first" r:id="R95ebc05b563c4d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07f681b72844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DFZ-2015-9373-XIII-NE-EI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e97f760ed4c1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20b9e024bb4a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d6b405b26e441c" /><Relationship Type="http://schemas.openxmlformats.org/officeDocument/2006/relationships/numbering" Target="/word/numbering.xml" Id="R8184bb1b4e0b4ce3" /><Relationship Type="http://schemas.openxmlformats.org/officeDocument/2006/relationships/settings" Target="/word/settings.xml" Id="Rc87a8ffb4b31473c" /><Relationship Type="http://schemas.openxmlformats.org/officeDocument/2006/relationships/image" Target="/word/media/1edd5a3d-7d3d-400c-a870-a690eb3515cd.png" Id="Rea07f681b728443e" /><Relationship Type="http://schemas.openxmlformats.org/officeDocument/2006/relationships/image" Target="/word/media/67bce0d6-9c6b-43b3-99fd-386298b20c7d.png" Id="R181e97f760ed4c18" /><Relationship Type="http://schemas.openxmlformats.org/officeDocument/2006/relationships/footer" Target="/word/footer1.xml" Id="Rcde7bab4d25e4005" /><Relationship Type="http://schemas.openxmlformats.org/officeDocument/2006/relationships/footer" Target="/word/footer2.xml" Id="Ra8dc249a379c4bb4" /><Relationship Type="http://schemas.openxmlformats.org/officeDocument/2006/relationships/footer" Target="/word/footer3.xml" Id="R95ebc05b563c4d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20b9e024bb4a54" /></Relationships>
</file>