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7a25f952e743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4be535ffea4a82"/>
      <w:footerReference w:type="even" r:id="R8293ebb291754ae7"/>
      <w:footerReference w:type="first" r:id="R2f125f9c3be048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edaf885bda4c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DFZ-2015-9284-IX-NE-EI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8f47527c29411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cd2703ecca40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54f26c9c0844e4" /><Relationship Type="http://schemas.openxmlformats.org/officeDocument/2006/relationships/numbering" Target="/word/numbering.xml" Id="R8006ddc5990047f0" /><Relationship Type="http://schemas.openxmlformats.org/officeDocument/2006/relationships/settings" Target="/word/settings.xml" Id="R2b6edc12f9ee426a" /><Relationship Type="http://schemas.openxmlformats.org/officeDocument/2006/relationships/image" Target="/word/media/04c5e65b-888b-472c-ba6f-a2dd1cbc6c20.png" Id="R20edaf885bda4c54" /><Relationship Type="http://schemas.openxmlformats.org/officeDocument/2006/relationships/image" Target="/word/media/8c77ec82-8073-4e51-90aa-661e5aa91bbf.png" Id="R0a8f47527c294113" /><Relationship Type="http://schemas.openxmlformats.org/officeDocument/2006/relationships/footer" Target="/word/footer1.xml" Id="R4d4be535ffea4a82" /><Relationship Type="http://schemas.openxmlformats.org/officeDocument/2006/relationships/footer" Target="/word/footer2.xml" Id="R8293ebb291754ae7" /><Relationship Type="http://schemas.openxmlformats.org/officeDocument/2006/relationships/footer" Target="/word/footer3.xml" Id="R2f125f9c3be048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cd2703ecca40a4" /></Relationships>
</file>