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cd3a59ca064f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b258a797a9480e"/>
      <w:footerReference w:type="even" r:id="R69042228f80d46cc"/>
      <w:footerReference w:type="first" r:id="R5258d7ad8a9842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05f4c00a374e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DFZ-2015-9367-IX-NE-EI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b533ed587d45c0"/>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N°236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13ba14a83974b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e523f93acb4a77" /><Relationship Type="http://schemas.openxmlformats.org/officeDocument/2006/relationships/numbering" Target="/word/numbering.xml" Id="R56586dd535aa4cd8" /><Relationship Type="http://schemas.openxmlformats.org/officeDocument/2006/relationships/settings" Target="/word/settings.xml" Id="Rb7171166d6144971" /><Relationship Type="http://schemas.openxmlformats.org/officeDocument/2006/relationships/image" Target="/word/media/4be5bb8c-cff7-4b23-8910-d9e8a69d18d9.png" Id="Rea05f4c00a374e56" /><Relationship Type="http://schemas.openxmlformats.org/officeDocument/2006/relationships/image" Target="/word/media/37212b88-163d-4aa3-a6fd-3696fe1156c7.png" Id="Ra5b533ed587d45c0" /><Relationship Type="http://schemas.openxmlformats.org/officeDocument/2006/relationships/footer" Target="/word/footer1.xml" Id="Rf0b258a797a9480e" /><Relationship Type="http://schemas.openxmlformats.org/officeDocument/2006/relationships/footer" Target="/word/footer2.xml" Id="R69042228f80d46cc" /><Relationship Type="http://schemas.openxmlformats.org/officeDocument/2006/relationships/footer" Target="/word/footer3.xml" Id="R5258d7ad8a9842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3ba14a83974b68" /></Relationships>
</file>