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0826624c9040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04b5b330a74858"/>
      <w:footerReference w:type="even" r:id="R7d38baebff9e4a2a"/>
      <w:footerReference w:type="first" r:id="Rbf04aea8af6c44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b4846d75f42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DFZ-2015-4643-XIII-NE-EI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34a7b01c9d4c07"/>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d6cb031b3e47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e637ae3cd44e9" /><Relationship Type="http://schemas.openxmlformats.org/officeDocument/2006/relationships/numbering" Target="/word/numbering.xml" Id="R9e2ab244d7f3445e" /><Relationship Type="http://schemas.openxmlformats.org/officeDocument/2006/relationships/settings" Target="/word/settings.xml" Id="R7d2804ed302b4615" /><Relationship Type="http://schemas.openxmlformats.org/officeDocument/2006/relationships/image" Target="/word/media/18a34f7c-139a-4ee0-acef-043908650b31.png" Id="R550b4846d75f4239" /><Relationship Type="http://schemas.openxmlformats.org/officeDocument/2006/relationships/image" Target="/word/media/e3fcc360-7c11-4505-aa64-64951aec1ba8.png" Id="Rc834a7b01c9d4c07" /><Relationship Type="http://schemas.openxmlformats.org/officeDocument/2006/relationships/footer" Target="/word/footer1.xml" Id="Rd604b5b330a74858" /><Relationship Type="http://schemas.openxmlformats.org/officeDocument/2006/relationships/footer" Target="/word/footer2.xml" Id="R7d38baebff9e4a2a" /><Relationship Type="http://schemas.openxmlformats.org/officeDocument/2006/relationships/footer" Target="/word/footer3.xml" Id="Rbf04aea8af6c44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d6cb031b3e47cf" /></Relationships>
</file>