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b290f796641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e5f47b37dd4dd3"/>
      <w:footerReference w:type="even" r:id="Rfd3cc94b1f734f47"/>
      <w:footerReference w:type="first" r:id="R6a31deced15040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6f4d6ed4a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DFZ-2016-10-XIV-NE-EI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531100ad214c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96e926b9fe46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fea91efd9348b5" /><Relationship Type="http://schemas.openxmlformats.org/officeDocument/2006/relationships/numbering" Target="/word/numbering.xml" Id="R2c0cd9d9d14e4c2e" /><Relationship Type="http://schemas.openxmlformats.org/officeDocument/2006/relationships/settings" Target="/word/settings.xml" Id="Rcd43ff62a5ac4dfb" /><Relationship Type="http://schemas.openxmlformats.org/officeDocument/2006/relationships/image" Target="/word/media/22935ade-5b06-423a-8c48-8b4d0043256a.png" Id="R6b86f4d6ed4a48c2" /><Relationship Type="http://schemas.openxmlformats.org/officeDocument/2006/relationships/image" Target="/word/media/92166820-ab84-4796-ab75-45f56cd73b44.png" Id="R54531100ad214ce2" /><Relationship Type="http://schemas.openxmlformats.org/officeDocument/2006/relationships/footer" Target="/word/footer1.xml" Id="R85e5f47b37dd4dd3" /><Relationship Type="http://schemas.openxmlformats.org/officeDocument/2006/relationships/footer" Target="/word/footer2.xml" Id="Rfd3cc94b1f734f47" /><Relationship Type="http://schemas.openxmlformats.org/officeDocument/2006/relationships/footer" Target="/word/footer3.xml" Id="R6a31deced15040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96e926b9fe46c6" /></Relationships>
</file>