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be5f6c868247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c82634c3954c24"/>
      <w:footerReference w:type="even" r:id="R3340e1cec6ce43b9"/>
      <w:footerReference w:type="first" r:id="R0e19e890f6b449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1726a945d4c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DFZ-2016-5555-X-NE-EI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0bacea9a24b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75e254ee1c4e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3f7e84806b4c32" /><Relationship Type="http://schemas.openxmlformats.org/officeDocument/2006/relationships/numbering" Target="/word/numbering.xml" Id="R576d987257b74bf0" /><Relationship Type="http://schemas.openxmlformats.org/officeDocument/2006/relationships/settings" Target="/word/settings.xml" Id="R16105de67b754514" /><Relationship Type="http://schemas.openxmlformats.org/officeDocument/2006/relationships/image" Target="/word/media/8de0cb1f-b620-42fb-8864-9190f0f97d0c.png" Id="Rb791726a945d4c90" /><Relationship Type="http://schemas.openxmlformats.org/officeDocument/2006/relationships/image" Target="/word/media/b23b1842-e8e0-46d7-84b2-a4ae59c11ae0.png" Id="R3ca0bacea9a24b1e" /><Relationship Type="http://schemas.openxmlformats.org/officeDocument/2006/relationships/footer" Target="/word/footer1.xml" Id="R16c82634c3954c24" /><Relationship Type="http://schemas.openxmlformats.org/officeDocument/2006/relationships/footer" Target="/word/footer2.xml" Id="R3340e1cec6ce43b9" /><Relationship Type="http://schemas.openxmlformats.org/officeDocument/2006/relationships/footer" Target="/word/footer3.xml" Id="R0e19e890f6b449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75e254ee1c4ea1" /></Relationships>
</file>