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d59eeefcf744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67b31d555542f9"/>
      <w:footerReference w:type="even" r:id="R3e3dfdf80c994236"/>
      <w:footerReference w:type="first" r:id="Rfb919fa5a3c741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cebff454ac4d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DFZ-2016-5558-VI-NE-EI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fd62d4b5cd452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7e2ef2d6c9c46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f910ad03fe4321" /><Relationship Type="http://schemas.openxmlformats.org/officeDocument/2006/relationships/numbering" Target="/word/numbering.xml" Id="R8d5916871dec423f" /><Relationship Type="http://schemas.openxmlformats.org/officeDocument/2006/relationships/settings" Target="/word/settings.xml" Id="R038aa9a9e58243d8" /><Relationship Type="http://schemas.openxmlformats.org/officeDocument/2006/relationships/image" Target="/word/media/326943fb-267b-423e-ba51-93bdd77a4bab.png" Id="Redcebff454ac4dc1" /><Relationship Type="http://schemas.openxmlformats.org/officeDocument/2006/relationships/image" Target="/word/media/6456b3e7-64f5-4e5e-8ffb-940612538565.png" Id="Rb1fd62d4b5cd4527" /><Relationship Type="http://schemas.openxmlformats.org/officeDocument/2006/relationships/footer" Target="/word/footer1.xml" Id="R8d67b31d555542f9" /><Relationship Type="http://schemas.openxmlformats.org/officeDocument/2006/relationships/footer" Target="/word/footer2.xml" Id="R3e3dfdf80c994236" /><Relationship Type="http://schemas.openxmlformats.org/officeDocument/2006/relationships/footer" Target="/word/footer3.xml" Id="Rfb919fa5a3c741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e2ef2d6c9c46d0" /></Relationships>
</file>