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3813c0c3c44a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84c39017ad4a5d"/>
      <w:footerReference w:type="even" r:id="R8e2b921de4d44958"/>
      <w:footerReference w:type="first" r:id="R3869c5494a6644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1aba24d7b4c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DFZ-2016-6581-IX-NE-EI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dbfad818a46f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47ea75c5f747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1b1e07e6ce4625" /><Relationship Type="http://schemas.openxmlformats.org/officeDocument/2006/relationships/numbering" Target="/word/numbering.xml" Id="R7ac9050cd67e4da9" /><Relationship Type="http://schemas.openxmlformats.org/officeDocument/2006/relationships/settings" Target="/word/settings.xml" Id="R2a69d21a2ab44a2d" /><Relationship Type="http://schemas.openxmlformats.org/officeDocument/2006/relationships/image" Target="/word/media/431a4188-c2ab-4993-8dad-e74e19e1c97f.png" Id="R3661aba24d7b4c58" /><Relationship Type="http://schemas.openxmlformats.org/officeDocument/2006/relationships/image" Target="/word/media/49224d60-7bcd-4b7e-a706-6a04ac8b035a.png" Id="R8c4dbfad818a46fe" /><Relationship Type="http://schemas.openxmlformats.org/officeDocument/2006/relationships/footer" Target="/word/footer1.xml" Id="Rfd84c39017ad4a5d" /><Relationship Type="http://schemas.openxmlformats.org/officeDocument/2006/relationships/footer" Target="/word/footer2.xml" Id="R8e2b921de4d44958" /><Relationship Type="http://schemas.openxmlformats.org/officeDocument/2006/relationships/footer" Target="/word/footer3.xml" Id="R3869c5494a6644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47ea75c5f74773" /></Relationships>
</file>