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53da26ae841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4583e4860f4277"/>
      <w:footerReference w:type="even" r:id="Rd5172a6d35dc4c61"/>
      <w:footerReference w:type="first" r:id="R233b1e6206c249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0a4e77006e48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DFZ-2016-6547-XI-NE-EI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599992033b4aa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33066b81b343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d448408c2a4025" /><Relationship Type="http://schemas.openxmlformats.org/officeDocument/2006/relationships/numbering" Target="/word/numbering.xml" Id="R75e1d479527744b3" /><Relationship Type="http://schemas.openxmlformats.org/officeDocument/2006/relationships/settings" Target="/word/settings.xml" Id="Rb0beecf7e99048f8" /><Relationship Type="http://schemas.openxmlformats.org/officeDocument/2006/relationships/image" Target="/word/media/6a826d73-3524-478b-87a9-115edc0e69de.png" Id="Rb10a4e77006e4861" /><Relationship Type="http://schemas.openxmlformats.org/officeDocument/2006/relationships/image" Target="/word/media/3462cb65-8159-4059-ba33-dad105c783d7.png" Id="Rd2599992033b4aaa" /><Relationship Type="http://schemas.openxmlformats.org/officeDocument/2006/relationships/footer" Target="/word/footer1.xml" Id="R904583e4860f4277" /><Relationship Type="http://schemas.openxmlformats.org/officeDocument/2006/relationships/footer" Target="/word/footer2.xml" Id="Rd5172a6d35dc4c61" /><Relationship Type="http://schemas.openxmlformats.org/officeDocument/2006/relationships/footer" Target="/word/footer3.xml" Id="R233b1e6206c249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33066b81b34386" /></Relationships>
</file>