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136337c28744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f89e979dfa419f"/>
      <w:footerReference w:type="even" r:id="R0b954904d9e14d62"/>
      <w:footerReference w:type="first" r:id="R52a91889281046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906b7a15e74a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DFZ-2015-6965-VII-NE-EI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8fa1a64b9f4fa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6690f7577844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a130385482410e" /><Relationship Type="http://schemas.openxmlformats.org/officeDocument/2006/relationships/numbering" Target="/word/numbering.xml" Id="R51340f06d8a74537" /><Relationship Type="http://schemas.openxmlformats.org/officeDocument/2006/relationships/settings" Target="/word/settings.xml" Id="R0bad0893cdaa474c" /><Relationship Type="http://schemas.openxmlformats.org/officeDocument/2006/relationships/image" Target="/word/media/6cae9329-9348-4af6-b483-f87f4f719b31.png" Id="R75906b7a15e74aa2" /><Relationship Type="http://schemas.openxmlformats.org/officeDocument/2006/relationships/image" Target="/word/media/7f82fbb0-dc28-4a52-a152-a0151e6b99d6.png" Id="Rfb8fa1a64b9f4fa5" /><Relationship Type="http://schemas.openxmlformats.org/officeDocument/2006/relationships/footer" Target="/word/footer1.xml" Id="Re7f89e979dfa419f" /><Relationship Type="http://schemas.openxmlformats.org/officeDocument/2006/relationships/footer" Target="/word/footer2.xml" Id="R0b954904d9e14d62" /><Relationship Type="http://schemas.openxmlformats.org/officeDocument/2006/relationships/footer" Target="/word/footer3.xml" Id="R52a91889281046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6690f7577844cf" /></Relationships>
</file>