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306865da5c45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31fdd9db9043ce"/>
      <w:footerReference w:type="even" r:id="R5f1afb1890e64586"/>
      <w:footerReference w:type="first" r:id="R3f65436ffd724f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31d0ed3ac941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DFZ-2016-2471-VI-NE-EI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d7721b0051455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8fb1c381adb4e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a18dd8e7644f4f" /><Relationship Type="http://schemas.openxmlformats.org/officeDocument/2006/relationships/numbering" Target="/word/numbering.xml" Id="Ra57f0fdb7bcb42dc" /><Relationship Type="http://schemas.openxmlformats.org/officeDocument/2006/relationships/settings" Target="/word/settings.xml" Id="Rcb48ee7fc8744060" /><Relationship Type="http://schemas.openxmlformats.org/officeDocument/2006/relationships/image" Target="/word/media/a75b278b-af90-45ff-8545-26decbee16b6.png" Id="R8231d0ed3ac941ad" /><Relationship Type="http://schemas.openxmlformats.org/officeDocument/2006/relationships/image" Target="/word/media/123c6590-d374-4590-a5d4-802761a48496.png" Id="R84d7721b00514554" /><Relationship Type="http://schemas.openxmlformats.org/officeDocument/2006/relationships/footer" Target="/word/footer1.xml" Id="R7231fdd9db9043ce" /><Relationship Type="http://schemas.openxmlformats.org/officeDocument/2006/relationships/footer" Target="/word/footer2.xml" Id="R5f1afb1890e64586" /><Relationship Type="http://schemas.openxmlformats.org/officeDocument/2006/relationships/footer" Target="/word/footer3.xml" Id="R3f65436ffd724f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8fb1c381adb4e85" /></Relationships>
</file>