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10a55290104b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ece424daae4297"/>
      <w:footerReference w:type="even" r:id="R62b6a3030ca34ed5"/>
      <w:footerReference w:type="first" r:id="R1605314d88f64b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dd31c08c1545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DFZ-2015-8697-X-NE-EI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52afb2e6c9428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50674adff44a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502d8dacf74f8f" /><Relationship Type="http://schemas.openxmlformats.org/officeDocument/2006/relationships/numbering" Target="/word/numbering.xml" Id="R3a6647ab989445a6" /><Relationship Type="http://schemas.openxmlformats.org/officeDocument/2006/relationships/settings" Target="/word/settings.xml" Id="R3fda54af23c14fd1" /><Relationship Type="http://schemas.openxmlformats.org/officeDocument/2006/relationships/image" Target="/word/media/29ad68d2-b8ee-4296-9f9b-f64cdf42e8c4.png" Id="R9add31c08c154506" /><Relationship Type="http://schemas.openxmlformats.org/officeDocument/2006/relationships/image" Target="/word/media/48842a2a-19e2-4078-8e91-c1c486be6f70.png" Id="Rf652afb2e6c94286" /><Relationship Type="http://schemas.openxmlformats.org/officeDocument/2006/relationships/footer" Target="/word/footer1.xml" Id="Rabece424daae4297" /><Relationship Type="http://schemas.openxmlformats.org/officeDocument/2006/relationships/footer" Target="/word/footer2.xml" Id="R62b6a3030ca34ed5" /><Relationship Type="http://schemas.openxmlformats.org/officeDocument/2006/relationships/footer" Target="/word/footer3.xml" Id="R1605314d88f64b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50674adff44a5a" /></Relationships>
</file>