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c25af6207844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566d1846954c2c"/>
      <w:footerReference w:type="even" r:id="R64b6548d5cd34736"/>
      <w:footerReference w:type="first" r:id="R7270e08242b04a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bfb37b45234b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6-123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45e9ac8bc2482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61cf3393a94f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5c003fabad40d8" /><Relationship Type="http://schemas.openxmlformats.org/officeDocument/2006/relationships/numbering" Target="/word/numbering.xml" Id="R6c36e40858364fe7" /><Relationship Type="http://schemas.openxmlformats.org/officeDocument/2006/relationships/settings" Target="/word/settings.xml" Id="Re03895ce0ebd4e7a" /><Relationship Type="http://schemas.openxmlformats.org/officeDocument/2006/relationships/image" Target="/word/media/ca795e29-c287-473c-b814-83730e2bc822.png" Id="R82bfb37b45234bb4" /><Relationship Type="http://schemas.openxmlformats.org/officeDocument/2006/relationships/image" Target="/word/media/6b284637-fb38-425c-8c1a-d384ae693b4a.png" Id="R6845e9ac8bc2482f" /><Relationship Type="http://schemas.openxmlformats.org/officeDocument/2006/relationships/footer" Target="/word/footer1.xml" Id="R05566d1846954c2c" /><Relationship Type="http://schemas.openxmlformats.org/officeDocument/2006/relationships/footer" Target="/word/footer2.xml" Id="R64b6548d5cd34736" /><Relationship Type="http://schemas.openxmlformats.org/officeDocument/2006/relationships/footer" Target="/word/footer3.xml" Id="R7270e08242b04a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61cf3393a94f96" /></Relationships>
</file>