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dcab588d54b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f0e3365ae64fb9"/>
      <w:footerReference w:type="even" r:id="R86af7f825ed74d6c"/>
      <w:footerReference w:type="first" r:id="R03fba3d93cc8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7b85e0be4546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DFZ-2016-1473-V-NE-EI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165248030446f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351c7ec9894c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143f9b2115455e" /><Relationship Type="http://schemas.openxmlformats.org/officeDocument/2006/relationships/numbering" Target="/word/numbering.xml" Id="R080572b29d544326" /><Relationship Type="http://schemas.openxmlformats.org/officeDocument/2006/relationships/settings" Target="/word/settings.xml" Id="Rd36063e3a2a2443c" /><Relationship Type="http://schemas.openxmlformats.org/officeDocument/2006/relationships/image" Target="/word/media/59861b96-43bd-487e-aadd-36fad5cd6e79.png" Id="Rcf7b85e0be454674" /><Relationship Type="http://schemas.openxmlformats.org/officeDocument/2006/relationships/image" Target="/word/media/b2f853ec-55d2-41bd-b588-bbe9d3fca72f.png" Id="Rd8165248030446fc" /><Relationship Type="http://schemas.openxmlformats.org/officeDocument/2006/relationships/footer" Target="/word/footer1.xml" Id="R82f0e3365ae64fb9" /><Relationship Type="http://schemas.openxmlformats.org/officeDocument/2006/relationships/footer" Target="/word/footer2.xml" Id="R86af7f825ed74d6c" /><Relationship Type="http://schemas.openxmlformats.org/officeDocument/2006/relationships/footer" Target="/word/footer3.xml" Id="R03fba3d93cc8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351c7ec9894ca9" /></Relationships>
</file>