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d77128bd141c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f57c2604d9e413a"/>
      <w:footerReference w:type="even" r:id="R359dccb9ff274f5c"/>
      <w:footerReference w:type="first" r:id="R5786f580d4b343c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bf965ece614ee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DFZ-2015-7920-VII-NE-EI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71a62c95ffc435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f483323bd8e419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f68e8f27ba4f4c" /><Relationship Type="http://schemas.openxmlformats.org/officeDocument/2006/relationships/numbering" Target="/word/numbering.xml" Id="R3235062ca15841e9" /><Relationship Type="http://schemas.openxmlformats.org/officeDocument/2006/relationships/settings" Target="/word/settings.xml" Id="Rd24c98c2e9894886" /><Relationship Type="http://schemas.openxmlformats.org/officeDocument/2006/relationships/image" Target="/word/media/14cb6a60-1868-4add-9d58-f3e2390b4766.png" Id="R4bbf965ece614eec" /><Relationship Type="http://schemas.openxmlformats.org/officeDocument/2006/relationships/image" Target="/word/media/a024d0ae-afbb-4556-99cf-b01467e023e6.png" Id="R471a62c95ffc435b" /><Relationship Type="http://schemas.openxmlformats.org/officeDocument/2006/relationships/footer" Target="/word/footer1.xml" Id="R5f57c2604d9e413a" /><Relationship Type="http://schemas.openxmlformats.org/officeDocument/2006/relationships/footer" Target="/word/footer2.xml" Id="R359dccb9ff274f5c" /><Relationship Type="http://schemas.openxmlformats.org/officeDocument/2006/relationships/footer" Target="/word/footer3.xml" Id="R5786f580d4b343c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f483323bd8e419e" /></Relationships>
</file>