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b1226fbc57424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affe8b33707442b"/>
      <w:footerReference w:type="even" r:id="Rf9686819948c4366"/>
      <w:footerReference w:type="first" r:id="R611f22681faa4f6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d4bf649585457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DFZ-2015-8617-VII-NE-EI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c4cc6e325c4f7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8414070c5d94c9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8a4c79c1c304694" /><Relationship Type="http://schemas.openxmlformats.org/officeDocument/2006/relationships/numbering" Target="/word/numbering.xml" Id="Rdfaf39ef5a3843c4" /><Relationship Type="http://schemas.openxmlformats.org/officeDocument/2006/relationships/settings" Target="/word/settings.xml" Id="R1e85c074d2594435" /><Relationship Type="http://schemas.openxmlformats.org/officeDocument/2006/relationships/image" Target="/word/media/827da048-e49a-4e6c-a3c4-775f01b1ba89.png" Id="R07d4bf6495854577" /><Relationship Type="http://schemas.openxmlformats.org/officeDocument/2006/relationships/image" Target="/word/media/377de324-3590-44e5-b9e1-ce88df00c762.png" Id="Rbbc4cc6e325c4f77" /><Relationship Type="http://schemas.openxmlformats.org/officeDocument/2006/relationships/footer" Target="/word/footer1.xml" Id="R6affe8b33707442b" /><Relationship Type="http://schemas.openxmlformats.org/officeDocument/2006/relationships/footer" Target="/word/footer2.xml" Id="Rf9686819948c4366" /><Relationship Type="http://schemas.openxmlformats.org/officeDocument/2006/relationships/footer" Target="/word/footer3.xml" Id="R611f22681faa4f6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8414070c5d94c9e" /></Relationships>
</file>